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80" w:rsidRPr="005332AC" w:rsidRDefault="00E22680" w:rsidP="005332A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332AC">
        <w:rPr>
          <w:rFonts w:ascii="方正小标宋简体" w:eastAsia="方正小标宋简体" w:hint="eastAsia"/>
          <w:sz w:val="44"/>
          <w:szCs w:val="44"/>
        </w:rPr>
        <w:t>习近平给种粮大户的回信</w:t>
      </w:r>
    </w:p>
    <w:p w:rsidR="00E22680" w:rsidRPr="005332AC" w:rsidRDefault="00E22680" w:rsidP="005332AC">
      <w:pPr>
        <w:rPr>
          <w:rFonts w:ascii="仿宋_GB2312" w:eastAsia="仿宋_GB2312" w:hint="eastAsia"/>
          <w:sz w:val="32"/>
          <w:szCs w:val="32"/>
        </w:rPr>
      </w:pPr>
      <w:r w:rsidRPr="005332AC">
        <w:rPr>
          <w:rFonts w:ascii="仿宋_GB2312" w:eastAsia="仿宋_GB2312" w:hint="eastAsia"/>
          <w:sz w:val="32"/>
          <w:szCs w:val="32"/>
        </w:rPr>
        <w:t>徐淙祥同志：</w:t>
      </w:r>
    </w:p>
    <w:p w:rsidR="00E22680" w:rsidRPr="005332AC" w:rsidRDefault="00E22680" w:rsidP="005332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32AC">
        <w:rPr>
          <w:rFonts w:ascii="仿宋_GB2312" w:eastAsia="仿宋_GB2312" w:hint="eastAsia"/>
          <w:sz w:val="32"/>
          <w:szCs w:val="32"/>
        </w:rPr>
        <w:t>你好！来信收到了，我记得你这个安徽太和的种粮能手。得知你家种植的小麦喜获丰收，儿孙也跟着你干起了农业，我感到很高兴。</w:t>
      </w:r>
    </w:p>
    <w:p w:rsidR="004C558E" w:rsidRPr="005332AC" w:rsidRDefault="00E22680" w:rsidP="005332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32AC">
        <w:rPr>
          <w:rFonts w:ascii="仿宋_GB2312" w:eastAsia="仿宋_GB2312" w:hint="eastAsia"/>
          <w:sz w:val="32"/>
          <w:szCs w:val="32"/>
        </w:rPr>
        <w:t>手中有粮，心中不慌。对粮食生产，我一直都很关注，基层调研时也经常到田间地头看一看。这些年，党中央出台了一系列支持粮食生产的政策举措，就是要让中国人的饭碗牢牢端在自己手中，就是要让种粮农民有钱挣、得实惠，日子越过越好。希望种粮大户发挥规模经营优势，积极应用现代农业科技，带动广大小农户多种粮、种好粮，一起为国家粮食安全贡献力量。</w:t>
      </w:r>
    </w:p>
    <w:p w:rsidR="005332AC" w:rsidRDefault="005332AC" w:rsidP="005332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11CC0" w:rsidRPr="005332AC" w:rsidRDefault="005332AC" w:rsidP="005332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332AC">
        <w:rPr>
          <w:rFonts w:ascii="仿宋_GB2312" w:eastAsia="仿宋_GB2312" w:hint="eastAsia"/>
          <w:sz w:val="32"/>
          <w:szCs w:val="32"/>
        </w:rPr>
        <w:t>徐淙祥是安徽省阜阳市太和县旧县镇张槐村农民，一直潜心钻研农业科学技术，2010年牵头成立农业种植专业合作社，逐渐成为当地种粮大户，获得过全国劳动模范、全国种粮标兵等荣誉称号。2011年4月，习近平到张槐村考察时，曾向他和乡亲们了解小麦种植情况。近日，徐淙祥给习近平总书记写信，汇报了十多年来从事粮食生产、帮助群众脱贫等情况和体会，表达了继续做好农业研发推广工作，带动更多农民多种粮、种好粮的决心。</w:t>
      </w:r>
    </w:p>
    <w:sectPr w:rsidR="00611CC0" w:rsidRPr="0053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83" w:rsidRDefault="00C62983" w:rsidP="00E22680">
      <w:r>
        <w:separator/>
      </w:r>
    </w:p>
  </w:endnote>
  <w:endnote w:type="continuationSeparator" w:id="0">
    <w:p w:rsidR="00C62983" w:rsidRDefault="00C62983" w:rsidP="00E2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83" w:rsidRDefault="00C62983" w:rsidP="00E22680">
      <w:r>
        <w:separator/>
      </w:r>
    </w:p>
  </w:footnote>
  <w:footnote w:type="continuationSeparator" w:id="0">
    <w:p w:rsidR="00C62983" w:rsidRDefault="00C62983" w:rsidP="00E2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CF"/>
    <w:rsid w:val="000534AD"/>
    <w:rsid w:val="00167ACF"/>
    <w:rsid w:val="005332AC"/>
    <w:rsid w:val="00611CC0"/>
    <w:rsid w:val="00733F0A"/>
    <w:rsid w:val="0077611F"/>
    <w:rsid w:val="009E2CA7"/>
    <w:rsid w:val="00C62983"/>
    <w:rsid w:val="00E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2022-06-28T03:44:00Z</dcterms:created>
  <dcterms:modified xsi:type="dcterms:W3CDTF">2022-06-28T07:03:00Z</dcterms:modified>
</cp:coreProperties>
</file>